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AB" w:rsidRPr="00D651DF" w:rsidRDefault="00D651DF" w:rsidP="00D326AB">
      <w:pPr>
        <w:spacing w:after="0"/>
        <w:jc w:val="center"/>
        <w:rPr>
          <w:rFonts w:ascii="Arial" w:hAnsi="Arial"/>
          <w:smallCaps/>
          <w:sz w:val="36"/>
        </w:rPr>
      </w:pPr>
      <w:r w:rsidRPr="00D651DF">
        <w:rPr>
          <w:rFonts w:ascii="Arial" w:hAnsi="Arial"/>
          <w:smallCaps/>
          <w:sz w:val="36"/>
        </w:rPr>
        <w:t>C</w:t>
      </w:r>
      <w:r w:rsidR="00D326AB" w:rsidRPr="00D651DF">
        <w:rPr>
          <w:rFonts w:ascii="Arial" w:hAnsi="Arial"/>
          <w:smallCaps/>
          <w:sz w:val="36"/>
        </w:rPr>
        <w:t>elebrate</w:t>
      </w:r>
    </w:p>
    <w:p w:rsidR="00D326AB" w:rsidRPr="00D326AB" w:rsidRDefault="00D326AB" w:rsidP="00D326AB">
      <w:pPr>
        <w:spacing w:after="0"/>
        <w:jc w:val="center"/>
        <w:rPr>
          <w:rFonts w:ascii="Arial" w:hAnsi="Arial"/>
          <w:b/>
          <w:sz w:val="56"/>
        </w:rPr>
      </w:pPr>
      <w:r w:rsidRPr="00D326AB">
        <w:rPr>
          <w:rFonts w:ascii="Arial" w:hAnsi="Arial"/>
          <w:b/>
          <w:sz w:val="56"/>
        </w:rPr>
        <w:t>T</w:t>
      </w:r>
      <w:r w:rsidRPr="00D651DF">
        <w:rPr>
          <w:rFonts w:ascii="Arial" w:hAnsi="Arial"/>
          <w:b/>
          <w:caps/>
          <w:sz w:val="56"/>
        </w:rPr>
        <w:t>he</w:t>
      </w:r>
      <w:r w:rsidRPr="00D326AB">
        <w:rPr>
          <w:rFonts w:ascii="Arial" w:hAnsi="Arial"/>
          <w:b/>
          <w:sz w:val="56"/>
        </w:rPr>
        <w:t xml:space="preserve"> ADA LEGACY TOUR</w:t>
      </w:r>
    </w:p>
    <w:p w:rsidR="00D326AB" w:rsidRPr="00D326AB" w:rsidRDefault="00D326AB" w:rsidP="00D326AB">
      <w:pPr>
        <w:spacing w:after="0"/>
        <w:jc w:val="center"/>
        <w:rPr>
          <w:rFonts w:ascii="Arial" w:hAnsi="Arial"/>
          <w:smallCaps/>
          <w:sz w:val="44"/>
        </w:rPr>
      </w:pPr>
      <w:r w:rsidRPr="00D326AB">
        <w:rPr>
          <w:rFonts w:ascii="Arial" w:hAnsi="Arial"/>
          <w:smallCaps/>
          <w:sz w:val="44"/>
        </w:rPr>
        <w:t>25th Anniversary Celebration</w:t>
      </w:r>
    </w:p>
    <w:p w:rsidR="00D326AB" w:rsidRPr="00D326AB" w:rsidRDefault="00D326AB" w:rsidP="00D326AB">
      <w:pPr>
        <w:spacing w:after="0"/>
        <w:jc w:val="center"/>
        <w:rPr>
          <w:rFonts w:ascii="Arial" w:hAnsi="Arial"/>
          <w:smallCaps/>
          <w:sz w:val="44"/>
        </w:rPr>
      </w:pPr>
      <w:r w:rsidRPr="00D326AB">
        <w:rPr>
          <w:rFonts w:ascii="Arial" w:hAnsi="Arial"/>
          <w:smallCaps/>
          <w:sz w:val="44"/>
        </w:rPr>
        <w:t>of the Americans with Disabilities Act</w:t>
      </w:r>
    </w:p>
    <w:p w:rsidR="00D651DF" w:rsidRPr="00D651DF" w:rsidRDefault="00D651DF" w:rsidP="00D651DF">
      <w:pPr>
        <w:spacing w:after="0"/>
        <w:jc w:val="center"/>
        <w:rPr>
          <w:rFonts w:ascii="Arial" w:hAnsi="Arial"/>
          <w:sz w:val="36"/>
        </w:rPr>
      </w:pPr>
      <w:r w:rsidRPr="00D651DF">
        <w:rPr>
          <w:rFonts w:ascii="Arial" w:hAnsi="Arial"/>
          <w:sz w:val="36"/>
        </w:rPr>
        <w:t xml:space="preserve">Tuesday, May 5 and Wednesday, May 6  </w:t>
      </w:r>
      <w:proofErr w:type="gramStart"/>
      <w:r w:rsidRPr="00D651DF">
        <w:rPr>
          <w:rFonts w:ascii="Arial" w:hAnsi="Arial"/>
          <w:sz w:val="36"/>
        </w:rPr>
        <w:t>•  11</w:t>
      </w:r>
      <w:proofErr w:type="gramEnd"/>
      <w:r w:rsidRPr="00D651DF">
        <w:rPr>
          <w:rFonts w:ascii="Arial" w:hAnsi="Arial"/>
          <w:sz w:val="36"/>
        </w:rPr>
        <w:t xml:space="preserve"> AM - 2 PM</w:t>
      </w:r>
    </w:p>
    <w:p w:rsidR="00D651DF" w:rsidRDefault="00D651DF" w:rsidP="00D651DF">
      <w:pPr>
        <w:spacing w:after="0"/>
        <w:jc w:val="center"/>
        <w:rPr>
          <w:rFonts w:ascii="Arial" w:hAnsi="Arial"/>
          <w:sz w:val="36"/>
        </w:rPr>
      </w:pPr>
      <w:r w:rsidRPr="00D651DF">
        <w:rPr>
          <w:rFonts w:ascii="Arial" w:hAnsi="Arial"/>
          <w:sz w:val="36"/>
        </w:rPr>
        <w:t>116 West Jones Street, Downtown Raleigh</w:t>
      </w:r>
    </w:p>
    <w:p w:rsidR="00D326AB" w:rsidRPr="00D326AB" w:rsidRDefault="00D326AB" w:rsidP="00D651DF">
      <w:pPr>
        <w:spacing w:after="0"/>
        <w:jc w:val="center"/>
        <w:rPr>
          <w:rFonts w:ascii="Arial" w:hAnsi="Arial"/>
          <w:sz w:val="36"/>
        </w:rPr>
      </w:pPr>
    </w:p>
    <w:p w:rsidR="00D651DF" w:rsidRDefault="00D651DF" w:rsidP="00D651DF">
      <w:pPr>
        <w:spacing w:after="0"/>
        <w:jc w:val="center"/>
        <w:rPr>
          <w:rFonts w:ascii="Arial" w:hAnsi="Arial"/>
          <w:i/>
          <w:sz w:val="36"/>
        </w:rPr>
      </w:pPr>
      <w:r w:rsidRPr="00D651DF">
        <w:rPr>
          <w:rFonts w:ascii="Arial" w:hAnsi="Arial"/>
          <w:i/>
          <w:sz w:val="36"/>
        </w:rPr>
        <w:t>Hosted by NCCDD, The Arc of NC, NC ADA Network, Alliance of Disability Advocates, Arts Ac</w:t>
      </w:r>
      <w:r>
        <w:rPr>
          <w:rFonts w:ascii="Arial" w:hAnsi="Arial"/>
          <w:i/>
          <w:sz w:val="36"/>
        </w:rPr>
        <w:t>cess and The ADA Legacy Project</w:t>
      </w:r>
    </w:p>
    <w:p w:rsidR="00D326AB" w:rsidRPr="00D326AB" w:rsidRDefault="00D326AB" w:rsidP="00D326AB">
      <w:pPr>
        <w:spacing w:after="0"/>
        <w:rPr>
          <w:rFonts w:ascii="Arial" w:hAnsi="Arial"/>
          <w:sz w:val="36"/>
        </w:rPr>
      </w:pPr>
    </w:p>
    <w:p w:rsidR="00D651DF" w:rsidRPr="00D651DF" w:rsidRDefault="00D651DF" w:rsidP="00D651DF">
      <w:pPr>
        <w:spacing w:after="0"/>
        <w:rPr>
          <w:rFonts w:ascii="Arial" w:hAnsi="Arial"/>
          <w:sz w:val="36"/>
        </w:rPr>
      </w:pPr>
      <w:r w:rsidRPr="00D651DF">
        <w:rPr>
          <w:rFonts w:ascii="Arial" w:hAnsi="Arial"/>
          <w:sz w:val="36"/>
        </w:rPr>
        <w:t xml:space="preserve">Celebrate the 25th anniversary of the Americans with Disabilities Act on May 5-6, 11 AM - 2 PM, 116 West Jones Street, Downtown Raleigh as we come together to commemorate the landmark legislation and its future. </w:t>
      </w:r>
      <w:r>
        <w:rPr>
          <w:rFonts w:ascii="Arial" w:hAnsi="Arial"/>
          <w:sz w:val="36"/>
        </w:rPr>
        <w:br/>
      </w:r>
    </w:p>
    <w:p w:rsidR="00D651DF" w:rsidRPr="00D651DF" w:rsidRDefault="00D651DF" w:rsidP="00D651DF">
      <w:pPr>
        <w:spacing w:after="0"/>
        <w:rPr>
          <w:rFonts w:ascii="Arial" w:hAnsi="Arial"/>
          <w:sz w:val="36"/>
        </w:rPr>
      </w:pPr>
      <w:r w:rsidRPr="00D651DF">
        <w:rPr>
          <w:rFonts w:ascii="Arial" w:hAnsi="Arial"/>
          <w:sz w:val="36"/>
        </w:rPr>
        <w:t>Visit the ADA Legacy Tour Bus, learn the history and be a part of the celebration!</w:t>
      </w:r>
    </w:p>
    <w:p w:rsidR="00D326AB" w:rsidRPr="00D326AB" w:rsidRDefault="00D326AB" w:rsidP="00D326AB">
      <w:pPr>
        <w:spacing w:after="0"/>
        <w:rPr>
          <w:rFonts w:ascii="Arial" w:hAnsi="Arial"/>
          <w:sz w:val="36"/>
        </w:rPr>
      </w:pPr>
    </w:p>
    <w:p w:rsidR="00D326AB" w:rsidRPr="00D326AB" w:rsidRDefault="00D651DF" w:rsidP="00D326AB">
      <w:pPr>
        <w:spacing w:after="0"/>
        <w:rPr>
          <w:rFonts w:ascii="Arial" w:hAnsi="Arial"/>
          <w:b/>
          <w:caps/>
          <w:sz w:val="36"/>
        </w:rPr>
      </w:pPr>
      <w:r>
        <w:rPr>
          <w:rFonts w:ascii="Arial" w:hAnsi="Arial"/>
          <w:b/>
          <w:caps/>
          <w:sz w:val="36"/>
        </w:rPr>
        <w:t>Tentative agenda*</w:t>
      </w:r>
    </w:p>
    <w:p w:rsidR="00D651DF" w:rsidRDefault="00D326AB" w:rsidP="00D651DF">
      <w:pPr>
        <w:spacing w:after="0"/>
        <w:rPr>
          <w:rFonts w:ascii="Arial" w:hAnsi="Arial"/>
          <w:b/>
          <w:sz w:val="36"/>
        </w:rPr>
      </w:pPr>
      <w:r w:rsidRPr="00D326AB">
        <w:rPr>
          <w:rFonts w:ascii="Arial" w:hAnsi="Arial"/>
          <w:sz w:val="36"/>
        </w:rPr>
        <w:br/>
      </w:r>
      <w:r w:rsidR="00D651DF" w:rsidRPr="00D651DF">
        <w:rPr>
          <w:rFonts w:ascii="Arial" w:hAnsi="Arial"/>
          <w:b/>
          <w:sz w:val="36"/>
        </w:rPr>
        <w:t>Displays and hands-on activities:</w:t>
      </w:r>
    </w:p>
    <w:p w:rsidR="00D651DF" w:rsidRPr="00D651DF" w:rsidRDefault="00D651DF" w:rsidP="00D651DF">
      <w:pPr>
        <w:spacing w:after="0"/>
        <w:rPr>
          <w:rFonts w:ascii="Arial" w:hAnsi="Arial"/>
          <w:b/>
          <w:sz w:val="36"/>
        </w:rPr>
      </w:pPr>
    </w:p>
    <w:p w:rsidR="00D651DF" w:rsidRPr="00D651DF" w:rsidRDefault="00D651DF" w:rsidP="00D651DF">
      <w:pPr>
        <w:pStyle w:val="ListParagraph"/>
        <w:numPr>
          <w:ilvl w:val="0"/>
          <w:numId w:val="2"/>
        </w:numPr>
        <w:spacing w:after="0"/>
        <w:rPr>
          <w:rFonts w:ascii="Arial" w:hAnsi="Arial"/>
          <w:sz w:val="36"/>
        </w:rPr>
      </w:pPr>
      <w:r w:rsidRPr="00D651DF">
        <w:rPr>
          <w:rFonts w:ascii="Arial" w:hAnsi="Arial"/>
          <w:sz w:val="36"/>
        </w:rPr>
        <w:t xml:space="preserve">A four-panel display on the history of self-advocacy, courtesy of the Museum of </w:t>
      </w:r>
      <w:proofErr w:type="spellStart"/>
      <w:r w:rsidRPr="00D651DF">
        <w:rPr>
          <w:rFonts w:ascii="Arial" w:hAnsi="Arial"/>
          <w:sz w:val="36"/>
        </w:rPr>
        <w:t>disABILITY</w:t>
      </w:r>
      <w:proofErr w:type="spellEnd"/>
      <w:r w:rsidRPr="00D651DF">
        <w:rPr>
          <w:rFonts w:ascii="Arial" w:hAnsi="Arial"/>
          <w:sz w:val="36"/>
        </w:rPr>
        <w:t xml:space="preserve"> History</w:t>
      </w:r>
    </w:p>
    <w:p w:rsidR="00D651DF" w:rsidRPr="00D651DF" w:rsidRDefault="00D651DF" w:rsidP="00D651DF">
      <w:pPr>
        <w:pStyle w:val="ListParagraph"/>
        <w:numPr>
          <w:ilvl w:val="0"/>
          <w:numId w:val="2"/>
        </w:numPr>
        <w:spacing w:after="0"/>
        <w:rPr>
          <w:rFonts w:ascii="Arial" w:hAnsi="Arial"/>
          <w:sz w:val="36"/>
        </w:rPr>
      </w:pPr>
      <w:r w:rsidRPr="00D651DF">
        <w:rPr>
          <w:rFonts w:ascii="Arial" w:hAnsi="Arial"/>
          <w:sz w:val="36"/>
        </w:rPr>
        <w:t xml:space="preserve">Displays on The ADA Legacy Project and its efforts to preserve disability </w:t>
      </w:r>
      <w:proofErr w:type="gramStart"/>
      <w:r w:rsidRPr="00D651DF">
        <w:rPr>
          <w:rFonts w:ascii="Arial" w:hAnsi="Arial"/>
          <w:sz w:val="36"/>
        </w:rPr>
        <w:t>history,</w:t>
      </w:r>
      <w:proofErr w:type="gramEnd"/>
      <w:r w:rsidRPr="00D651DF">
        <w:rPr>
          <w:rFonts w:ascii="Arial" w:hAnsi="Arial"/>
          <w:sz w:val="36"/>
        </w:rPr>
        <w:t xml:space="preserve"> celebrate major milestones and educate future disability advocates</w:t>
      </w:r>
    </w:p>
    <w:p w:rsidR="00D651DF" w:rsidRPr="00D651DF" w:rsidRDefault="00D651DF" w:rsidP="00D651DF">
      <w:pPr>
        <w:pStyle w:val="ListParagraph"/>
        <w:numPr>
          <w:ilvl w:val="0"/>
          <w:numId w:val="2"/>
        </w:numPr>
        <w:spacing w:after="0"/>
        <w:rPr>
          <w:rFonts w:ascii="Arial" w:hAnsi="Arial"/>
          <w:sz w:val="36"/>
        </w:rPr>
      </w:pPr>
      <w:r w:rsidRPr="00D651DF">
        <w:rPr>
          <w:rFonts w:ascii="Arial" w:hAnsi="Arial"/>
          <w:sz w:val="36"/>
        </w:rPr>
        <w:t xml:space="preserve">The ADA </w:t>
      </w:r>
      <w:proofErr w:type="gramStart"/>
      <w:r w:rsidRPr="00D651DF">
        <w:rPr>
          <w:rFonts w:ascii="Arial" w:hAnsi="Arial"/>
          <w:sz w:val="36"/>
        </w:rPr>
        <w:t>quilt</w:t>
      </w:r>
      <w:proofErr w:type="gramEnd"/>
      <w:r w:rsidRPr="00D651DF">
        <w:rPr>
          <w:rFonts w:ascii="Arial" w:hAnsi="Arial"/>
          <w:sz w:val="36"/>
        </w:rPr>
        <w:t xml:space="preserve"> where advocates can add their signature to thousands of other Tour participants</w:t>
      </w:r>
    </w:p>
    <w:p w:rsidR="00D651DF" w:rsidRPr="00D651DF" w:rsidRDefault="00D651DF" w:rsidP="00D651DF">
      <w:pPr>
        <w:pStyle w:val="ListParagraph"/>
        <w:numPr>
          <w:ilvl w:val="0"/>
          <w:numId w:val="2"/>
        </w:numPr>
        <w:spacing w:after="0"/>
        <w:rPr>
          <w:rFonts w:ascii="Arial" w:hAnsi="Arial"/>
          <w:sz w:val="36"/>
        </w:rPr>
      </w:pPr>
      <w:r w:rsidRPr="00D651DF">
        <w:rPr>
          <w:rFonts w:ascii="Arial" w:hAnsi="Arial"/>
          <w:sz w:val="36"/>
        </w:rPr>
        <w:t>Photojournalist and disability rights advocate Tom Olin’s photography from the 1990 passage of the Americans with Disabilities Act</w:t>
      </w:r>
    </w:p>
    <w:p w:rsidR="00D651DF" w:rsidRPr="00D651DF" w:rsidRDefault="00D651DF" w:rsidP="00D651DF">
      <w:pPr>
        <w:spacing w:after="0"/>
        <w:rPr>
          <w:rFonts w:ascii="Arial" w:hAnsi="Arial"/>
          <w:sz w:val="36"/>
        </w:rPr>
      </w:pPr>
    </w:p>
    <w:p w:rsidR="00D651DF" w:rsidRDefault="00D651DF" w:rsidP="00D651DF">
      <w:pPr>
        <w:spacing w:after="0"/>
        <w:rPr>
          <w:rFonts w:ascii="Arial" w:hAnsi="Arial"/>
          <w:b/>
          <w:sz w:val="36"/>
        </w:rPr>
      </w:pPr>
      <w:r w:rsidRPr="00D651DF">
        <w:rPr>
          <w:rFonts w:ascii="Arial" w:hAnsi="Arial"/>
          <w:b/>
          <w:sz w:val="36"/>
        </w:rPr>
        <w:t>Presentations and remarks by:</w:t>
      </w:r>
    </w:p>
    <w:p w:rsidR="00D651DF" w:rsidRPr="00D651DF" w:rsidRDefault="00D651DF" w:rsidP="00D651DF">
      <w:pPr>
        <w:spacing w:after="0"/>
        <w:rPr>
          <w:rFonts w:ascii="Arial" w:hAnsi="Arial"/>
          <w:b/>
          <w:sz w:val="36"/>
        </w:rPr>
      </w:pPr>
    </w:p>
    <w:p w:rsidR="00D651DF" w:rsidRPr="00D651DF" w:rsidRDefault="00D651DF" w:rsidP="00D651DF">
      <w:pPr>
        <w:pStyle w:val="ListParagraph"/>
        <w:numPr>
          <w:ilvl w:val="0"/>
          <w:numId w:val="3"/>
        </w:numPr>
        <w:spacing w:after="0"/>
        <w:rPr>
          <w:rFonts w:ascii="Arial" w:hAnsi="Arial"/>
          <w:sz w:val="36"/>
        </w:rPr>
      </w:pPr>
      <w:r w:rsidRPr="00D651DF">
        <w:rPr>
          <w:rFonts w:ascii="Arial" w:hAnsi="Arial"/>
          <w:sz w:val="36"/>
        </w:rPr>
        <w:t xml:space="preserve">Kenneth </w:t>
      </w:r>
      <w:proofErr w:type="spellStart"/>
      <w:r w:rsidRPr="00D651DF">
        <w:rPr>
          <w:rFonts w:ascii="Arial" w:hAnsi="Arial"/>
          <w:sz w:val="36"/>
        </w:rPr>
        <w:t>Kelty</w:t>
      </w:r>
      <w:proofErr w:type="spellEnd"/>
      <w:r w:rsidRPr="00D651DF">
        <w:rPr>
          <w:rFonts w:ascii="Arial" w:hAnsi="Arial"/>
          <w:sz w:val="36"/>
        </w:rPr>
        <w:t>, self advocate, May 5, 12:45 PM</w:t>
      </w:r>
    </w:p>
    <w:p w:rsidR="00D651DF" w:rsidRPr="00D651DF" w:rsidRDefault="00D651DF" w:rsidP="00D651DF">
      <w:pPr>
        <w:pStyle w:val="ListParagraph"/>
        <w:numPr>
          <w:ilvl w:val="0"/>
          <w:numId w:val="3"/>
        </w:numPr>
        <w:spacing w:after="0"/>
        <w:rPr>
          <w:rFonts w:ascii="Arial" w:hAnsi="Arial"/>
          <w:sz w:val="36"/>
        </w:rPr>
      </w:pPr>
      <w:r w:rsidRPr="00D651DF">
        <w:rPr>
          <w:rFonts w:ascii="Arial" w:hAnsi="Arial"/>
          <w:sz w:val="36"/>
        </w:rPr>
        <w:t>NC Senator Tommy Tucker, May 6, 11:05 AM</w:t>
      </w:r>
    </w:p>
    <w:p w:rsidR="00D651DF" w:rsidRPr="00D651DF" w:rsidRDefault="00D651DF" w:rsidP="00D651DF">
      <w:pPr>
        <w:pStyle w:val="ListParagraph"/>
        <w:numPr>
          <w:ilvl w:val="0"/>
          <w:numId w:val="3"/>
        </w:numPr>
        <w:spacing w:after="0"/>
        <w:rPr>
          <w:rFonts w:ascii="Arial" w:hAnsi="Arial"/>
          <w:sz w:val="36"/>
        </w:rPr>
      </w:pPr>
      <w:r w:rsidRPr="00D651DF">
        <w:rPr>
          <w:rFonts w:ascii="Arial" w:hAnsi="Arial"/>
          <w:sz w:val="36"/>
        </w:rPr>
        <w:t>NC Senator Jeff Jackson, May 6, 11:15 AM</w:t>
      </w:r>
    </w:p>
    <w:p w:rsidR="00D651DF" w:rsidRPr="00D651DF" w:rsidRDefault="00D651DF" w:rsidP="00D651DF">
      <w:pPr>
        <w:pStyle w:val="ListParagraph"/>
        <w:numPr>
          <w:ilvl w:val="0"/>
          <w:numId w:val="3"/>
        </w:numPr>
        <w:spacing w:after="0"/>
        <w:rPr>
          <w:rFonts w:ascii="Arial" w:hAnsi="Arial"/>
          <w:sz w:val="36"/>
        </w:rPr>
      </w:pPr>
      <w:r w:rsidRPr="00D651DF">
        <w:rPr>
          <w:rFonts w:ascii="Arial" w:hAnsi="Arial"/>
          <w:sz w:val="36"/>
        </w:rPr>
        <w:t>US Representative David Price, May 6, 1:00 PM</w:t>
      </w:r>
    </w:p>
    <w:p w:rsidR="00D651DF" w:rsidRPr="00D651DF" w:rsidRDefault="00D651DF" w:rsidP="00D651DF">
      <w:pPr>
        <w:pStyle w:val="ListParagraph"/>
        <w:numPr>
          <w:ilvl w:val="0"/>
          <w:numId w:val="3"/>
        </w:numPr>
        <w:spacing w:after="0"/>
        <w:rPr>
          <w:rFonts w:ascii="Arial" w:hAnsi="Arial"/>
          <w:sz w:val="36"/>
        </w:rPr>
      </w:pPr>
      <w:r w:rsidRPr="00D651DF">
        <w:rPr>
          <w:rFonts w:ascii="Arial" w:hAnsi="Arial"/>
          <w:sz w:val="36"/>
        </w:rPr>
        <w:t xml:space="preserve">State Representative </w:t>
      </w:r>
      <w:proofErr w:type="spellStart"/>
      <w:r w:rsidRPr="00D651DF">
        <w:rPr>
          <w:rFonts w:ascii="Arial" w:hAnsi="Arial"/>
          <w:sz w:val="36"/>
        </w:rPr>
        <w:t>Verla</w:t>
      </w:r>
      <w:proofErr w:type="spellEnd"/>
      <w:r w:rsidRPr="00D651DF">
        <w:rPr>
          <w:rFonts w:ascii="Arial" w:hAnsi="Arial"/>
          <w:sz w:val="36"/>
        </w:rPr>
        <w:t xml:space="preserve"> </w:t>
      </w:r>
      <w:proofErr w:type="spellStart"/>
      <w:r w:rsidRPr="00D651DF">
        <w:rPr>
          <w:rFonts w:ascii="Arial" w:hAnsi="Arial"/>
          <w:sz w:val="36"/>
        </w:rPr>
        <w:t>Insko</w:t>
      </w:r>
      <w:proofErr w:type="spellEnd"/>
      <w:r w:rsidRPr="00D651DF">
        <w:rPr>
          <w:rFonts w:ascii="Arial" w:hAnsi="Arial"/>
          <w:sz w:val="36"/>
        </w:rPr>
        <w:t>, invited</w:t>
      </w:r>
    </w:p>
    <w:p w:rsidR="00D651DF" w:rsidRPr="00D651DF" w:rsidRDefault="00D651DF" w:rsidP="00D651DF">
      <w:pPr>
        <w:pStyle w:val="ListParagraph"/>
        <w:numPr>
          <w:ilvl w:val="0"/>
          <w:numId w:val="3"/>
        </w:numPr>
        <w:spacing w:after="0"/>
        <w:rPr>
          <w:rFonts w:ascii="Arial" w:hAnsi="Arial"/>
          <w:sz w:val="36"/>
        </w:rPr>
      </w:pPr>
      <w:r w:rsidRPr="00D651DF">
        <w:rPr>
          <w:rFonts w:ascii="Arial" w:hAnsi="Arial"/>
          <w:sz w:val="36"/>
        </w:rPr>
        <w:t>Triangle Alliance Chorus</w:t>
      </w:r>
    </w:p>
    <w:p w:rsidR="00D651DF" w:rsidRPr="00D651DF" w:rsidRDefault="00D651DF" w:rsidP="00D651DF">
      <w:pPr>
        <w:pStyle w:val="ListParagraph"/>
        <w:numPr>
          <w:ilvl w:val="0"/>
          <w:numId w:val="3"/>
        </w:numPr>
        <w:spacing w:after="0"/>
        <w:rPr>
          <w:rFonts w:ascii="Arial" w:hAnsi="Arial"/>
          <w:sz w:val="36"/>
        </w:rPr>
      </w:pPr>
      <w:r w:rsidRPr="00D651DF">
        <w:rPr>
          <w:rFonts w:ascii="Arial" w:hAnsi="Arial"/>
          <w:sz w:val="36"/>
        </w:rPr>
        <w:t xml:space="preserve">Mary </w:t>
      </w:r>
      <w:proofErr w:type="spellStart"/>
      <w:r w:rsidRPr="00D651DF">
        <w:rPr>
          <w:rFonts w:ascii="Arial" w:hAnsi="Arial"/>
          <w:sz w:val="36"/>
        </w:rPr>
        <w:t>Mikels</w:t>
      </w:r>
      <w:proofErr w:type="spellEnd"/>
      <w:r w:rsidRPr="00D651DF">
        <w:rPr>
          <w:rFonts w:ascii="Arial" w:hAnsi="Arial"/>
          <w:sz w:val="36"/>
        </w:rPr>
        <w:t>, singer and violinist</w:t>
      </w:r>
    </w:p>
    <w:p w:rsidR="00D651DF" w:rsidRPr="00D651DF" w:rsidRDefault="00D651DF" w:rsidP="00D651DF">
      <w:pPr>
        <w:spacing w:after="0"/>
        <w:rPr>
          <w:rFonts w:ascii="Arial" w:hAnsi="Arial"/>
          <w:sz w:val="36"/>
        </w:rPr>
      </w:pPr>
    </w:p>
    <w:p w:rsidR="00D326AB" w:rsidRPr="00D651DF" w:rsidRDefault="00D651DF" w:rsidP="00D651DF">
      <w:pPr>
        <w:spacing w:after="0"/>
        <w:rPr>
          <w:rFonts w:ascii="Arial" w:hAnsi="Arial"/>
          <w:i/>
          <w:sz w:val="36"/>
        </w:rPr>
      </w:pPr>
      <w:r w:rsidRPr="00D651DF">
        <w:rPr>
          <w:rFonts w:ascii="Arial" w:hAnsi="Arial"/>
          <w:i/>
          <w:sz w:val="36"/>
        </w:rPr>
        <w:t>*Speakers and agenda might change due to Senators and Representatives’ availability and remarks.</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sz w:val="36"/>
        </w:rPr>
      </w:pPr>
      <w:r>
        <w:rPr>
          <w:rFonts w:ascii="Arial" w:hAnsi="Arial"/>
          <w:sz w:val="36"/>
        </w:rPr>
        <w:t>C</w:t>
      </w:r>
      <w:r w:rsidRPr="00D326AB">
        <w:rPr>
          <w:rFonts w:ascii="Arial" w:hAnsi="Arial"/>
          <w:sz w:val="36"/>
        </w:rPr>
        <w:t xml:space="preserve">ontact </w:t>
      </w:r>
      <w:r>
        <w:rPr>
          <w:rFonts w:ascii="Arial" w:hAnsi="Arial"/>
          <w:sz w:val="36"/>
        </w:rPr>
        <w:t xml:space="preserve">NCCDD at info@nccdd.org to get </w:t>
      </w:r>
      <w:r w:rsidRPr="00D326AB">
        <w:rPr>
          <w:rFonts w:ascii="Arial" w:hAnsi="Arial"/>
          <w:sz w:val="36"/>
        </w:rPr>
        <w:t xml:space="preserve">involved or receive more information. </w:t>
      </w:r>
      <w:r>
        <w:rPr>
          <w:rFonts w:ascii="Arial" w:hAnsi="Arial"/>
          <w:sz w:val="36"/>
        </w:rPr>
        <w:br/>
      </w:r>
    </w:p>
    <w:p w:rsidR="00D326AB" w:rsidRDefault="00D326AB" w:rsidP="00D326AB">
      <w:pPr>
        <w:spacing w:after="0"/>
        <w:rPr>
          <w:rFonts w:ascii="Arial" w:hAnsi="Arial"/>
          <w:sz w:val="36"/>
        </w:rPr>
      </w:pPr>
      <w:r>
        <w:rPr>
          <w:rFonts w:ascii="Arial" w:hAnsi="Arial"/>
          <w:sz w:val="36"/>
        </w:rPr>
        <w:t xml:space="preserve">Twitter:   </w:t>
      </w:r>
      <w:r w:rsidRPr="00D326AB">
        <w:rPr>
          <w:rFonts w:ascii="Arial" w:hAnsi="Arial"/>
          <w:sz w:val="36"/>
        </w:rPr>
        <w:t>#ADA25     @</w:t>
      </w:r>
      <w:proofErr w:type="spellStart"/>
      <w:r w:rsidRPr="00D326AB">
        <w:rPr>
          <w:rFonts w:ascii="Arial" w:hAnsi="Arial"/>
          <w:sz w:val="36"/>
        </w:rPr>
        <w:t>nccdd</w:t>
      </w:r>
      <w:proofErr w:type="spellEnd"/>
      <w:r w:rsidRPr="00D326AB">
        <w:rPr>
          <w:rFonts w:ascii="Arial" w:hAnsi="Arial"/>
          <w:sz w:val="36"/>
        </w:rPr>
        <w:t xml:space="preserve">     </w:t>
      </w:r>
    </w:p>
    <w:p w:rsidR="00D326AB" w:rsidRPr="00D326AB" w:rsidRDefault="00D326AB" w:rsidP="00D326AB">
      <w:pPr>
        <w:spacing w:after="0"/>
        <w:rPr>
          <w:rFonts w:ascii="Arial" w:hAnsi="Arial"/>
          <w:sz w:val="36"/>
        </w:rPr>
      </w:pPr>
    </w:p>
    <w:p w:rsidR="00D326AB" w:rsidRPr="00D326AB" w:rsidRDefault="00D326AB" w:rsidP="00D326AB">
      <w:pPr>
        <w:spacing w:after="0"/>
        <w:rPr>
          <w:rFonts w:ascii="Arial" w:hAnsi="Arial"/>
          <w:sz w:val="36"/>
        </w:rPr>
      </w:pPr>
    </w:p>
    <w:p w:rsidR="00B16EB7" w:rsidRPr="00B16EB7" w:rsidRDefault="00B16EB7" w:rsidP="00B16EB7">
      <w:pPr>
        <w:spacing w:after="0"/>
        <w:rPr>
          <w:rFonts w:ascii="Arial" w:hAnsi="Arial"/>
          <w:b/>
          <w:sz w:val="36"/>
        </w:rPr>
      </w:pPr>
      <w:r w:rsidRPr="00B16EB7">
        <w:rPr>
          <w:rFonts w:ascii="Arial" w:hAnsi="Arial"/>
          <w:b/>
          <w:sz w:val="36"/>
        </w:rPr>
        <w:t>Speaker Bios</w:t>
      </w:r>
    </w:p>
    <w:p w:rsidR="00B16EB7" w:rsidRPr="00B16EB7" w:rsidRDefault="00B16EB7" w:rsidP="00B16EB7">
      <w:pPr>
        <w:spacing w:after="0"/>
        <w:rPr>
          <w:rFonts w:ascii="Arial" w:hAnsi="Arial"/>
          <w:sz w:val="36"/>
        </w:rPr>
      </w:pPr>
    </w:p>
    <w:p w:rsidR="00B16EB7" w:rsidRPr="00B16EB7" w:rsidRDefault="00B16EB7" w:rsidP="00B16EB7">
      <w:pPr>
        <w:spacing w:after="0"/>
        <w:rPr>
          <w:rFonts w:ascii="Arial" w:hAnsi="Arial"/>
          <w:sz w:val="36"/>
        </w:rPr>
      </w:pPr>
      <w:r w:rsidRPr="00B16EB7">
        <w:rPr>
          <w:rFonts w:ascii="Arial" w:hAnsi="Arial"/>
          <w:b/>
          <w:sz w:val="36"/>
        </w:rPr>
        <w:t>US Congressman David Price (D-District 4):</w:t>
      </w:r>
      <w:r w:rsidRPr="00B16EB7">
        <w:rPr>
          <w:rFonts w:ascii="Arial" w:hAnsi="Arial"/>
          <w:sz w:val="36"/>
        </w:rPr>
        <w:t xml:space="preserve"> US Representative David Price represents North Carolina’s Fourth District that includes parts of Alamance, Orange, Durham, Wake, Harnett, Chatham and Cumberland counties. Representative Price currently serves on the House Appropriations Committee and serves as the Ranking Democrat on the Transportation, Housing and Urban Development Appropriations Subcommittee. In North Carolina, Rep. Price’s constituents know him as a strong supporter of education, accessible health care, affordable housing, clean air and water and improved transportation alternatives.</w:t>
      </w:r>
    </w:p>
    <w:p w:rsidR="00B16EB7" w:rsidRPr="00B16EB7" w:rsidRDefault="00B16EB7" w:rsidP="00B16EB7">
      <w:pPr>
        <w:spacing w:after="0"/>
        <w:rPr>
          <w:rFonts w:ascii="Arial" w:hAnsi="Arial"/>
          <w:sz w:val="36"/>
        </w:rPr>
      </w:pPr>
    </w:p>
    <w:p w:rsidR="00B16EB7" w:rsidRPr="00B16EB7" w:rsidRDefault="00B16EB7" w:rsidP="00B16EB7">
      <w:pPr>
        <w:spacing w:after="0"/>
        <w:rPr>
          <w:rFonts w:ascii="Arial" w:hAnsi="Arial"/>
          <w:sz w:val="36"/>
        </w:rPr>
      </w:pPr>
      <w:proofErr w:type="gramStart"/>
      <w:r w:rsidRPr="00B16EB7">
        <w:rPr>
          <w:rFonts w:ascii="Arial" w:hAnsi="Arial"/>
          <w:b/>
          <w:sz w:val="36"/>
        </w:rPr>
        <w:t>State</w:t>
      </w:r>
      <w:proofErr w:type="gramEnd"/>
      <w:r w:rsidRPr="00B16EB7">
        <w:rPr>
          <w:rFonts w:ascii="Arial" w:hAnsi="Arial"/>
          <w:b/>
          <w:sz w:val="36"/>
        </w:rPr>
        <w:t xml:space="preserve"> Senator Tommy Tucker (R-District 35):</w:t>
      </w:r>
      <w:r w:rsidRPr="00B16EB7">
        <w:rPr>
          <w:rFonts w:ascii="Arial" w:hAnsi="Arial"/>
          <w:sz w:val="36"/>
        </w:rPr>
        <w:t xml:space="preserve"> Senator Tommy Tucker represents the 35th District of North Carolina encompassing Union County. Currently, Senator Tucker co-chairs the State and Local Government Committee and the Appropriations on General Government and Information Technology, and also serves on the North Carolina Council on Developmental Disabilities. </w:t>
      </w:r>
    </w:p>
    <w:p w:rsidR="00B16EB7" w:rsidRPr="00B16EB7" w:rsidRDefault="00B16EB7" w:rsidP="00B16EB7">
      <w:pPr>
        <w:spacing w:after="0"/>
        <w:rPr>
          <w:rFonts w:ascii="Arial" w:hAnsi="Arial"/>
          <w:sz w:val="36"/>
        </w:rPr>
      </w:pPr>
      <w:r w:rsidRPr="00B16EB7">
        <w:rPr>
          <w:rFonts w:ascii="Arial" w:hAnsi="Arial"/>
          <w:sz w:val="36"/>
        </w:rPr>
        <w:t xml:space="preserve"> </w:t>
      </w:r>
    </w:p>
    <w:p w:rsidR="00B16EB7" w:rsidRPr="00B16EB7" w:rsidRDefault="00B16EB7" w:rsidP="00B16EB7">
      <w:pPr>
        <w:spacing w:after="0"/>
        <w:rPr>
          <w:rFonts w:ascii="Arial" w:hAnsi="Arial"/>
          <w:sz w:val="36"/>
        </w:rPr>
      </w:pPr>
      <w:proofErr w:type="gramStart"/>
      <w:r w:rsidRPr="00B16EB7">
        <w:rPr>
          <w:rFonts w:ascii="Arial" w:hAnsi="Arial"/>
          <w:b/>
          <w:sz w:val="36"/>
        </w:rPr>
        <w:t>State</w:t>
      </w:r>
      <w:proofErr w:type="gramEnd"/>
      <w:r w:rsidRPr="00B16EB7">
        <w:rPr>
          <w:rFonts w:ascii="Arial" w:hAnsi="Arial"/>
          <w:b/>
          <w:sz w:val="36"/>
        </w:rPr>
        <w:t xml:space="preserve"> Senator Jeff Jackson (D-District 37):</w:t>
      </w:r>
      <w:r w:rsidRPr="00B16EB7">
        <w:rPr>
          <w:rFonts w:ascii="Arial" w:hAnsi="Arial"/>
          <w:sz w:val="36"/>
        </w:rPr>
        <w:t xml:space="preserve"> Senator Jeff Jackson represents Mecklenburg County of North Carolina. Among his many successes, Senator Jackson has co-sponsored and supported legislation that would expand Medicaid to cover an additional 500,000 North Carolinians, and most recently, the Achieving a Better Life Experience, or ABLE Act that allows people with disabilities to start building assets without losing their Medicaid benefits. </w:t>
      </w:r>
    </w:p>
    <w:p w:rsidR="00B16EB7" w:rsidRPr="00B16EB7" w:rsidRDefault="00B16EB7" w:rsidP="00B16EB7">
      <w:pPr>
        <w:spacing w:after="0"/>
        <w:rPr>
          <w:rFonts w:ascii="Arial" w:hAnsi="Arial"/>
          <w:sz w:val="36"/>
        </w:rPr>
      </w:pPr>
    </w:p>
    <w:p w:rsidR="00B16EB7" w:rsidRPr="00B16EB7" w:rsidRDefault="00B16EB7" w:rsidP="00B16EB7">
      <w:pPr>
        <w:spacing w:after="0"/>
        <w:rPr>
          <w:rFonts w:ascii="Arial" w:hAnsi="Arial"/>
          <w:sz w:val="36"/>
        </w:rPr>
      </w:pPr>
      <w:r w:rsidRPr="00B16EB7">
        <w:rPr>
          <w:rFonts w:ascii="Arial" w:hAnsi="Arial"/>
          <w:b/>
          <w:sz w:val="36"/>
        </w:rPr>
        <w:t xml:space="preserve">State Representative </w:t>
      </w:r>
      <w:proofErr w:type="spellStart"/>
      <w:r w:rsidRPr="00B16EB7">
        <w:rPr>
          <w:rFonts w:ascii="Arial" w:hAnsi="Arial"/>
          <w:b/>
          <w:sz w:val="36"/>
        </w:rPr>
        <w:t>Verla</w:t>
      </w:r>
      <w:proofErr w:type="spellEnd"/>
      <w:r w:rsidRPr="00B16EB7">
        <w:rPr>
          <w:rFonts w:ascii="Arial" w:hAnsi="Arial"/>
          <w:b/>
          <w:sz w:val="36"/>
        </w:rPr>
        <w:t xml:space="preserve"> </w:t>
      </w:r>
      <w:proofErr w:type="spellStart"/>
      <w:r w:rsidRPr="00B16EB7">
        <w:rPr>
          <w:rFonts w:ascii="Arial" w:hAnsi="Arial"/>
          <w:b/>
          <w:sz w:val="36"/>
        </w:rPr>
        <w:t>Insko</w:t>
      </w:r>
      <w:proofErr w:type="spellEnd"/>
      <w:r w:rsidRPr="00B16EB7">
        <w:rPr>
          <w:rFonts w:ascii="Arial" w:hAnsi="Arial"/>
          <w:b/>
          <w:sz w:val="36"/>
        </w:rPr>
        <w:t xml:space="preserve"> (D-District 56) - </w:t>
      </w:r>
      <w:r w:rsidRPr="00B16EB7">
        <w:rPr>
          <w:rFonts w:ascii="Arial" w:hAnsi="Arial"/>
          <w:b/>
          <w:i/>
          <w:sz w:val="36"/>
        </w:rPr>
        <w:t>invited</w:t>
      </w:r>
      <w:r w:rsidRPr="00B16EB7">
        <w:rPr>
          <w:rFonts w:ascii="Arial" w:hAnsi="Arial"/>
          <w:b/>
          <w:sz w:val="36"/>
        </w:rPr>
        <w:t xml:space="preserve">: </w:t>
      </w:r>
      <w:r w:rsidRPr="00B16EB7">
        <w:rPr>
          <w:rFonts w:ascii="Arial" w:hAnsi="Arial"/>
          <w:sz w:val="36"/>
        </w:rPr>
        <w:t xml:space="preserve">Representative </w:t>
      </w:r>
      <w:proofErr w:type="spellStart"/>
      <w:r w:rsidRPr="00B16EB7">
        <w:rPr>
          <w:rFonts w:ascii="Arial" w:hAnsi="Arial"/>
          <w:sz w:val="36"/>
        </w:rPr>
        <w:t>Verla</w:t>
      </w:r>
      <w:proofErr w:type="spellEnd"/>
      <w:r w:rsidRPr="00B16EB7">
        <w:rPr>
          <w:rFonts w:ascii="Arial" w:hAnsi="Arial"/>
          <w:sz w:val="36"/>
        </w:rPr>
        <w:t xml:space="preserve"> </w:t>
      </w:r>
      <w:proofErr w:type="spellStart"/>
      <w:r w:rsidRPr="00B16EB7">
        <w:rPr>
          <w:rFonts w:ascii="Arial" w:hAnsi="Arial"/>
          <w:sz w:val="36"/>
        </w:rPr>
        <w:t>Insko</w:t>
      </w:r>
      <w:proofErr w:type="spellEnd"/>
      <w:r w:rsidRPr="00B16EB7">
        <w:rPr>
          <w:rFonts w:ascii="Arial" w:hAnsi="Arial"/>
          <w:sz w:val="36"/>
        </w:rPr>
        <w:t xml:space="preserve"> serves Orange County and is currently in her 10th term in the State House. She sits on several committees including the Appropriations Subcommittee on Health and Human Services, the Standing Committee on Health and Human Services, the Insurance Committee and the Environment Committee. Ms. </w:t>
      </w:r>
      <w:proofErr w:type="spellStart"/>
      <w:r w:rsidRPr="00B16EB7">
        <w:rPr>
          <w:rFonts w:ascii="Arial" w:hAnsi="Arial"/>
          <w:sz w:val="36"/>
        </w:rPr>
        <w:t>Insko</w:t>
      </w:r>
      <w:proofErr w:type="spellEnd"/>
      <w:r w:rsidRPr="00B16EB7">
        <w:rPr>
          <w:rFonts w:ascii="Arial" w:hAnsi="Arial"/>
          <w:sz w:val="36"/>
        </w:rPr>
        <w:t xml:space="preserve"> also serves on the North Carolina Council on Developmental Disabilities. </w:t>
      </w:r>
    </w:p>
    <w:p w:rsidR="00B16EB7" w:rsidRPr="00B16EB7" w:rsidRDefault="00B16EB7" w:rsidP="00B16EB7">
      <w:pPr>
        <w:spacing w:after="0"/>
        <w:rPr>
          <w:rFonts w:ascii="Arial" w:hAnsi="Arial"/>
          <w:sz w:val="36"/>
        </w:rPr>
      </w:pPr>
    </w:p>
    <w:p w:rsidR="00B16EB7" w:rsidRPr="00B16EB7" w:rsidRDefault="00B16EB7" w:rsidP="00B16EB7">
      <w:pPr>
        <w:spacing w:after="0"/>
        <w:rPr>
          <w:rFonts w:ascii="Arial" w:hAnsi="Arial"/>
          <w:sz w:val="36"/>
        </w:rPr>
      </w:pPr>
      <w:r w:rsidRPr="00B16EB7">
        <w:rPr>
          <w:rFonts w:ascii="Arial" w:hAnsi="Arial"/>
          <w:b/>
          <w:sz w:val="36"/>
        </w:rPr>
        <w:t>Tom Olin, Photojournalist:</w:t>
      </w:r>
      <w:r w:rsidRPr="00B16EB7">
        <w:rPr>
          <w:rFonts w:ascii="Arial" w:hAnsi="Arial"/>
          <w:sz w:val="36"/>
        </w:rPr>
        <w:t xml:space="preserve"> Tom Olin is a photojournalist who has long been involved in the disability rights movement. He has captured some iconic photos of advocacy and demonstrations of the disability rights movements, including all those leading up to the signing of the Americans with Disabilities Act in 1990. Mr. Olin is the pilot of The ADA Legacy Tour and has driven over 10,000 miles across the country to commemorate the 25th anniversary of the Americans with Disabilities Act.</w:t>
      </w:r>
    </w:p>
    <w:p w:rsidR="00B16EB7" w:rsidRPr="00B16EB7" w:rsidRDefault="00B16EB7" w:rsidP="00B16EB7">
      <w:pPr>
        <w:spacing w:after="0"/>
        <w:rPr>
          <w:rFonts w:ascii="Arial" w:hAnsi="Arial"/>
          <w:sz w:val="36"/>
        </w:rPr>
      </w:pPr>
    </w:p>
    <w:p w:rsidR="00B16EB7" w:rsidRPr="00B16EB7" w:rsidRDefault="00B16EB7" w:rsidP="00B16EB7">
      <w:pPr>
        <w:spacing w:after="0"/>
        <w:rPr>
          <w:rFonts w:ascii="Arial" w:hAnsi="Arial"/>
          <w:sz w:val="36"/>
        </w:rPr>
      </w:pPr>
      <w:r w:rsidRPr="00B16EB7">
        <w:rPr>
          <w:rFonts w:ascii="Arial" w:hAnsi="Arial"/>
          <w:b/>
          <w:sz w:val="36"/>
        </w:rPr>
        <w:t xml:space="preserve">Kenneth </w:t>
      </w:r>
      <w:proofErr w:type="spellStart"/>
      <w:r w:rsidRPr="00B16EB7">
        <w:rPr>
          <w:rFonts w:ascii="Arial" w:hAnsi="Arial"/>
          <w:b/>
          <w:sz w:val="36"/>
        </w:rPr>
        <w:t>Kelty</w:t>
      </w:r>
      <w:proofErr w:type="spellEnd"/>
      <w:r w:rsidRPr="00B16EB7">
        <w:rPr>
          <w:rFonts w:ascii="Arial" w:hAnsi="Arial"/>
          <w:b/>
          <w:sz w:val="36"/>
        </w:rPr>
        <w:t>:</w:t>
      </w:r>
      <w:r w:rsidRPr="00B16EB7">
        <w:rPr>
          <w:rFonts w:ascii="Arial" w:hAnsi="Arial"/>
          <w:sz w:val="36"/>
        </w:rPr>
        <w:t xml:space="preserve"> Kenneth </w:t>
      </w:r>
      <w:proofErr w:type="spellStart"/>
      <w:r w:rsidRPr="00B16EB7">
        <w:rPr>
          <w:rFonts w:ascii="Arial" w:hAnsi="Arial"/>
          <w:sz w:val="36"/>
        </w:rPr>
        <w:t>Kelty</w:t>
      </w:r>
      <w:proofErr w:type="spellEnd"/>
      <w:r w:rsidRPr="00B16EB7">
        <w:rPr>
          <w:rFonts w:ascii="Arial" w:hAnsi="Arial"/>
          <w:sz w:val="36"/>
        </w:rPr>
        <w:t xml:space="preserve"> is a Raleigh resident who graduated from Leesville Road High School in 2010 and in 2014 from the UP Program at Western Carolina University, a </w:t>
      </w:r>
      <w:proofErr w:type="gramStart"/>
      <w:r w:rsidRPr="00B16EB7">
        <w:rPr>
          <w:rFonts w:ascii="Arial" w:hAnsi="Arial"/>
          <w:sz w:val="36"/>
        </w:rPr>
        <w:t>2 year</w:t>
      </w:r>
      <w:proofErr w:type="gramEnd"/>
      <w:r w:rsidRPr="00B16EB7">
        <w:rPr>
          <w:rFonts w:ascii="Arial" w:hAnsi="Arial"/>
          <w:sz w:val="36"/>
        </w:rPr>
        <w:t xml:space="preserve"> inclusion program for students with Intellectual Disabilities. At Western Carolina University, he focused on courses related to criminal j</w:t>
      </w:r>
      <w:r>
        <w:rPr>
          <w:rFonts w:ascii="Arial" w:hAnsi="Arial"/>
          <w:sz w:val="36"/>
        </w:rPr>
        <w:t xml:space="preserve">ustice, political science, and </w:t>
      </w:r>
      <w:r w:rsidRPr="00B16EB7">
        <w:rPr>
          <w:rFonts w:ascii="Arial" w:hAnsi="Arial"/>
          <w:sz w:val="36"/>
        </w:rPr>
        <w:t xml:space="preserve">international culture. His interests include traveling, hanging out with friends, photography, and fashion. Mr. </w:t>
      </w:r>
      <w:proofErr w:type="spellStart"/>
      <w:r w:rsidRPr="00B16EB7">
        <w:rPr>
          <w:rFonts w:ascii="Arial" w:hAnsi="Arial"/>
          <w:sz w:val="36"/>
        </w:rPr>
        <w:t>Kelty</w:t>
      </w:r>
      <w:proofErr w:type="spellEnd"/>
      <w:r w:rsidRPr="00B16EB7">
        <w:rPr>
          <w:rFonts w:ascii="Arial" w:hAnsi="Arial"/>
          <w:sz w:val="36"/>
        </w:rPr>
        <w:t xml:space="preserve"> is currently working with the Arc of the Triangle </w:t>
      </w:r>
      <w:r>
        <w:rPr>
          <w:rFonts w:ascii="Arial" w:hAnsi="Arial"/>
          <w:sz w:val="36"/>
        </w:rPr>
        <w:t xml:space="preserve">as an Administrative Assistant </w:t>
      </w:r>
      <w:r w:rsidRPr="00B16EB7">
        <w:rPr>
          <w:rFonts w:ascii="Arial" w:hAnsi="Arial"/>
          <w:sz w:val="36"/>
        </w:rPr>
        <w:t xml:space="preserve">and is training to be a facilitator with the Alliance </w:t>
      </w:r>
      <w:proofErr w:type="gramStart"/>
      <w:r w:rsidRPr="00B16EB7">
        <w:rPr>
          <w:rFonts w:ascii="Arial" w:hAnsi="Arial"/>
          <w:sz w:val="36"/>
        </w:rPr>
        <w:t>of  Disability</w:t>
      </w:r>
      <w:proofErr w:type="gramEnd"/>
      <w:r w:rsidRPr="00B16EB7">
        <w:rPr>
          <w:rFonts w:ascii="Arial" w:hAnsi="Arial"/>
          <w:sz w:val="36"/>
        </w:rPr>
        <w:t xml:space="preserve"> Advocates. He has also written two articles advocating for inclusion of individuals with disabilities.</w:t>
      </w:r>
    </w:p>
    <w:p w:rsidR="00B16EB7" w:rsidRPr="00B16EB7" w:rsidRDefault="00B16EB7" w:rsidP="00B16EB7">
      <w:pPr>
        <w:spacing w:after="0"/>
        <w:rPr>
          <w:rFonts w:ascii="Arial" w:hAnsi="Arial"/>
          <w:sz w:val="36"/>
        </w:rPr>
      </w:pPr>
    </w:p>
    <w:p w:rsidR="00B16EB7" w:rsidRPr="00B16EB7" w:rsidRDefault="00B16EB7" w:rsidP="00B16EB7">
      <w:pPr>
        <w:spacing w:after="0"/>
        <w:rPr>
          <w:rFonts w:ascii="Arial" w:hAnsi="Arial"/>
          <w:sz w:val="36"/>
        </w:rPr>
      </w:pPr>
      <w:r w:rsidRPr="00B16EB7">
        <w:rPr>
          <w:rFonts w:ascii="Arial" w:hAnsi="Arial"/>
          <w:b/>
          <w:sz w:val="36"/>
        </w:rPr>
        <w:t xml:space="preserve">Mary </w:t>
      </w:r>
      <w:proofErr w:type="spellStart"/>
      <w:r w:rsidRPr="00B16EB7">
        <w:rPr>
          <w:rFonts w:ascii="Arial" w:hAnsi="Arial"/>
          <w:b/>
          <w:sz w:val="36"/>
        </w:rPr>
        <w:t>Mikels</w:t>
      </w:r>
      <w:proofErr w:type="spellEnd"/>
      <w:r w:rsidRPr="00B16EB7">
        <w:rPr>
          <w:rFonts w:ascii="Arial" w:hAnsi="Arial"/>
          <w:b/>
          <w:sz w:val="36"/>
        </w:rPr>
        <w:t>:</w:t>
      </w:r>
      <w:r>
        <w:rPr>
          <w:rFonts w:ascii="Arial" w:hAnsi="Arial"/>
          <w:sz w:val="36"/>
        </w:rPr>
        <w:t xml:space="preserve"> </w:t>
      </w:r>
      <w:r w:rsidRPr="00B16EB7">
        <w:rPr>
          <w:rFonts w:ascii="Arial" w:hAnsi="Arial"/>
          <w:sz w:val="36"/>
        </w:rPr>
        <w:t xml:space="preserve">Mary </w:t>
      </w:r>
      <w:proofErr w:type="spellStart"/>
      <w:r w:rsidRPr="00B16EB7">
        <w:rPr>
          <w:rFonts w:ascii="Arial" w:hAnsi="Arial"/>
          <w:sz w:val="36"/>
        </w:rPr>
        <w:t>Mikels</w:t>
      </w:r>
      <w:proofErr w:type="spellEnd"/>
      <w:r w:rsidRPr="00B16EB7">
        <w:rPr>
          <w:rFonts w:ascii="Arial" w:hAnsi="Arial"/>
          <w:sz w:val="36"/>
        </w:rPr>
        <w:t xml:space="preserve"> is a 10th grader at Sanderson High School where her favorite class is the Chorale. Growing up in Raleigh, she is the youngest of four children, and began singing nearly after she learned to talk. She plans to major in music in college, and she would love to sing for her livelihood one day. Ms. </w:t>
      </w:r>
      <w:proofErr w:type="spellStart"/>
      <w:r w:rsidRPr="00B16EB7">
        <w:rPr>
          <w:rFonts w:ascii="Arial" w:hAnsi="Arial"/>
          <w:sz w:val="36"/>
        </w:rPr>
        <w:t>Mikels</w:t>
      </w:r>
      <w:proofErr w:type="spellEnd"/>
      <w:r w:rsidRPr="00B16EB7">
        <w:rPr>
          <w:rFonts w:ascii="Arial" w:hAnsi="Arial"/>
          <w:sz w:val="36"/>
        </w:rPr>
        <w:t xml:space="preserve"> is honored to be performing for The ADA Legacy Tour. </w:t>
      </w:r>
    </w:p>
    <w:p w:rsidR="00B16EB7" w:rsidRPr="00B16EB7" w:rsidRDefault="00B16EB7" w:rsidP="00B16EB7">
      <w:pPr>
        <w:spacing w:after="0"/>
        <w:rPr>
          <w:rFonts w:ascii="Arial" w:hAnsi="Arial"/>
          <w:sz w:val="36"/>
        </w:rPr>
      </w:pPr>
    </w:p>
    <w:p w:rsidR="00944993" w:rsidRDefault="00B16EB7" w:rsidP="00B16EB7">
      <w:pPr>
        <w:spacing w:after="0"/>
        <w:rPr>
          <w:rFonts w:ascii="Arial" w:hAnsi="Arial"/>
          <w:sz w:val="36"/>
        </w:rPr>
      </w:pPr>
      <w:r w:rsidRPr="00B16EB7">
        <w:rPr>
          <w:rFonts w:ascii="Arial" w:hAnsi="Arial"/>
          <w:b/>
          <w:sz w:val="36"/>
        </w:rPr>
        <w:t>Triangle Alliance Chorus:</w:t>
      </w:r>
      <w:r>
        <w:rPr>
          <w:rFonts w:ascii="Arial" w:hAnsi="Arial"/>
          <w:sz w:val="36"/>
        </w:rPr>
        <w:t xml:space="preserve"> </w:t>
      </w:r>
      <w:r w:rsidRPr="00B16EB7">
        <w:rPr>
          <w:rFonts w:ascii="Arial" w:hAnsi="Arial"/>
          <w:sz w:val="36"/>
        </w:rPr>
        <w:t xml:space="preserve">The Triangle Alliance Chorus, a project of the Alliance of Disability Advocates, CIL TAC, is comprised of musically talented adults with developmental disabilities from the Triangle area. They were first brought together because of their disabilities but they have stayed together because of their beautiful voices, wonderful musicality and intense love for singing and music. </w:t>
      </w:r>
    </w:p>
    <w:p w:rsidR="00944993" w:rsidRDefault="00944993" w:rsidP="00B16EB7">
      <w:pPr>
        <w:spacing w:after="0"/>
        <w:rPr>
          <w:rFonts w:ascii="Arial" w:hAnsi="Arial"/>
          <w:sz w:val="36"/>
        </w:rPr>
      </w:pPr>
    </w:p>
    <w:p w:rsidR="00944993" w:rsidRDefault="00944993" w:rsidP="00944993">
      <w:pPr>
        <w:spacing w:after="0"/>
        <w:jc w:val="center"/>
        <w:rPr>
          <w:rFonts w:ascii="Arial" w:hAnsi="Arial"/>
          <w:i/>
          <w:sz w:val="36"/>
        </w:rPr>
      </w:pPr>
      <w:r w:rsidRPr="00D651DF">
        <w:rPr>
          <w:rFonts w:ascii="Arial" w:hAnsi="Arial"/>
          <w:i/>
          <w:sz w:val="36"/>
        </w:rPr>
        <w:t>Hosted by NCCDD, The Arc of NC, NC ADA Network, Alliance of Disability Advocates, Arts Ac</w:t>
      </w:r>
      <w:r>
        <w:rPr>
          <w:rFonts w:ascii="Arial" w:hAnsi="Arial"/>
          <w:i/>
          <w:sz w:val="36"/>
        </w:rPr>
        <w:t>cess and The ADA Legacy Project</w:t>
      </w:r>
    </w:p>
    <w:p w:rsidR="00B16EB7" w:rsidRPr="00B16EB7" w:rsidRDefault="00B16EB7" w:rsidP="00B16EB7">
      <w:pPr>
        <w:spacing w:after="0"/>
        <w:rPr>
          <w:rFonts w:ascii="Arial" w:hAnsi="Arial"/>
          <w:sz w:val="36"/>
        </w:rPr>
      </w:pPr>
    </w:p>
    <w:p w:rsidR="00B16EB7" w:rsidRPr="00B16EB7" w:rsidRDefault="00B16EB7" w:rsidP="00B16EB7">
      <w:pPr>
        <w:spacing w:after="0"/>
        <w:rPr>
          <w:rFonts w:ascii="Arial" w:hAnsi="Arial"/>
          <w:sz w:val="36"/>
        </w:rPr>
      </w:pPr>
    </w:p>
    <w:p w:rsidR="00D326AB" w:rsidRPr="00D326AB" w:rsidRDefault="00D326AB" w:rsidP="00D326AB">
      <w:pPr>
        <w:spacing w:after="0"/>
        <w:rPr>
          <w:rFonts w:ascii="Arial" w:hAnsi="Arial"/>
          <w:sz w:val="36"/>
        </w:rPr>
      </w:pPr>
    </w:p>
    <w:p w:rsidR="00D651DF" w:rsidRPr="00D326AB" w:rsidRDefault="00D651DF" w:rsidP="00D326AB">
      <w:pPr>
        <w:spacing w:after="0"/>
        <w:rPr>
          <w:rFonts w:ascii="Arial" w:hAnsi="Arial"/>
          <w:sz w:val="36"/>
        </w:rPr>
      </w:pPr>
    </w:p>
    <w:sectPr w:rsidR="00D651DF" w:rsidRPr="00D326AB" w:rsidSect="00D326AB">
      <w:type w:val="continuous"/>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altName w:val="Times"/>
    <w:panose1 w:val="02040503050406030204"/>
    <w:charset w:val="4D"/>
    <w:family w:val="roman"/>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42F"/>
    <w:multiLevelType w:val="hybridMultilevel"/>
    <w:tmpl w:val="1814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nsid w:val="3AFD3C45"/>
    <w:multiLevelType w:val="hybridMultilevel"/>
    <w:tmpl w:val="E352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nsid w:val="67672829"/>
    <w:multiLevelType w:val="hybridMultilevel"/>
    <w:tmpl w:val="BDB6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326AB"/>
    <w:rsid w:val="002265CB"/>
    <w:rsid w:val="002567B4"/>
    <w:rsid w:val="003236A6"/>
    <w:rsid w:val="006164D3"/>
    <w:rsid w:val="00943531"/>
    <w:rsid w:val="00944993"/>
    <w:rsid w:val="00B16EB7"/>
    <w:rsid w:val="00D326AB"/>
    <w:rsid w:val="00D45691"/>
    <w:rsid w:val="00D651DF"/>
  </w:rsids>
  <m:mathPr>
    <m:mathFont m:val="Advert-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32F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rsid w:val="00D326AB"/>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NoParagraphStyle">
    <w:name w:val="[No Paragraph Style]"/>
    <w:rsid w:val="00D326AB"/>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D326A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4579</Characters>
  <Application>Microsoft Macintosh Word</Application>
  <DocSecurity>0</DocSecurity>
  <Lines>38</Lines>
  <Paragraphs>9</Paragraphs>
  <ScaleCrop>false</ScaleCrop>
  <Company>O'Neill Communications, Inc.</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Nancy O'Neill</cp:lastModifiedBy>
  <cp:revision>2</cp:revision>
  <cp:lastPrinted>2015-04-30T21:15:00Z</cp:lastPrinted>
  <dcterms:created xsi:type="dcterms:W3CDTF">2015-05-01T16:39:00Z</dcterms:created>
  <dcterms:modified xsi:type="dcterms:W3CDTF">2015-05-01T16:39:00Z</dcterms:modified>
</cp:coreProperties>
</file>